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08" w:rsidRDefault="00086AF2" w:rsidP="00A93208">
      <w:pPr>
        <w:shd w:val="clear" w:color="auto" w:fill="FFFFFF"/>
        <w:spacing w:after="0" w:line="340" w:lineRule="atLeast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086AF2"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  <w:t>Коррекционно-педагогические (офтальмологические) требования к демонстраци</w:t>
      </w:r>
      <w:r w:rsidR="00A93208"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  <w:t>онному и раздаточному материалу.</w:t>
      </w:r>
      <w:r w:rsidRPr="00086AF2"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  <w:br/>
      </w:r>
      <w:r w:rsidRPr="00086AF2">
        <w:rPr>
          <w:rFonts w:ascii="Tahoma" w:eastAsia="Times New Roman" w:hAnsi="Tahoma" w:cs="Tahoma"/>
          <w:color w:val="000000"/>
          <w:lang w:eastAsia="ru-RU"/>
        </w:rPr>
        <w:br/>
        <w:t>Требования к материалам и пособиям.</w:t>
      </w:r>
    </w:p>
    <w:p w:rsidR="00086AF2" w:rsidRPr="00086AF2" w:rsidRDefault="00086AF2" w:rsidP="00A93208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000000"/>
          <w:lang w:eastAsia="ru-RU"/>
        </w:rPr>
      </w:pPr>
      <w:r w:rsidRPr="00086AF2">
        <w:rPr>
          <w:rFonts w:ascii="Tahoma" w:eastAsia="Times New Roman" w:hAnsi="Tahoma" w:cs="Tahoma"/>
          <w:color w:val="000000"/>
          <w:lang w:eastAsia="ru-RU"/>
        </w:rPr>
        <w:br/>
        <w:t>1. Материалы и пособия для психолого-педагогического обследования детей с нарушениями зрения и дальнейшей коррекционно-педагогической работы должны состоять из подлинных объектов, муляжей, игрушек, объемных и плоскостных геометрических фигур, рельефных и плоскостных изображений предметов и объектов на карточках, листах бумаги, картона, фанеры (как контурные, так и закрашенные силуэты различной цветовой гаммы).</w:t>
      </w:r>
      <w:r w:rsidRPr="00086AF2">
        <w:rPr>
          <w:rFonts w:ascii="Tahoma" w:eastAsia="Times New Roman" w:hAnsi="Tahoma" w:cs="Tahoma"/>
          <w:color w:val="000000"/>
          <w:lang w:eastAsia="ru-RU"/>
        </w:rPr>
        <w:br/>
        <w:t>2. Материалы и пособия должны быть доступны для зрительного восприятия: быть яркими, красочными, насыщенными по цвету (в основном используются красный, оранжевый, желтый, зеленый цвета; остальные цветовые изображения должны иметь чистые натуральные цвета).</w:t>
      </w:r>
      <w:r w:rsidRPr="00086AF2">
        <w:rPr>
          <w:rFonts w:ascii="Tahoma" w:eastAsia="Times New Roman" w:hAnsi="Tahoma" w:cs="Tahoma"/>
          <w:color w:val="000000"/>
          <w:lang w:eastAsia="ru-RU"/>
        </w:rPr>
        <w:br/>
        <w:t>3. Материалы и пособия должны иметь матовую неотражающую поверхность, четкое ком¬позиционное построение, вычленение контуров, лаконичность рисунков, конкретные визуальные признаки предметов, объектов и явлений окружающего мира.</w:t>
      </w:r>
      <w:r w:rsidRPr="00086AF2">
        <w:rPr>
          <w:rFonts w:ascii="Tahoma" w:eastAsia="Times New Roman" w:hAnsi="Tahoma" w:cs="Tahoma"/>
          <w:color w:val="000000"/>
          <w:lang w:eastAsia="ru-RU"/>
        </w:rPr>
        <w:br/>
        <w:t>4. Не допускается наслоение одного предмета на другой (кроме специальных заданий).</w:t>
      </w:r>
      <w:r w:rsidRPr="00086AF2">
        <w:rPr>
          <w:rFonts w:ascii="Tahoma" w:eastAsia="Times New Roman" w:hAnsi="Tahoma" w:cs="Tahoma"/>
          <w:color w:val="000000"/>
          <w:lang w:eastAsia="ru-RU"/>
        </w:rPr>
        <w:br/>
        <w:t>5. Основные признаки, имеющие наиболее важное информативное значение, следует выделять и подчеркивать.</w:t>
      </w:r>
      <w:r w:rsidRPr="00086AF2">
        <w:rPr>
          <w:rFonts w:ascii="Tahoma" w:eastAsia="Times New Roman" w:hAnsi="Tahoma" w:cs="Tahoma"/>
          <w:color w:val="000000"/>
          <w:lang w:eastAsia="ru-RU"/>
        </w:rPr>
        <w:br/>
        <w:t>6. Фон изображения должен быть разгружен, без лишних деталей, затрудняющих восприятие предмета (объекта) и его качеств.</w:t>
      </w:r>
      <w:r w:rsidRPr="00086AF2">
        <w:rPr>
          <w:rFonts w:ascii="Tahoma" w:eastAsia="Times New Roman" w:hAnsi="Tahoma" w:cs="Tahoma"/>
          <w:color w:val="000000"/>
          <w:lang w:eastAsia="ru-RU"/>
        </w:rPr>
        <w:br/>
        <w:t>7. Материалы и пособия должны быть изготовлены из натурального, прочного, нетоксичного, безопасного материала, гигиеничны, эстетично оформлены, вызывать у ребенка желание играть и заниматься с ними.</w:t>
      </w:r>
      <w:r w:rsidRPr="00086AF2">
        <w:rPr>
          <w:rFonts w:ascii="Tahoma" w:eastAsia="Times New Roman" w:hAnsi="Tahoma" w:cs="Tahoma"/>
          <w:color w:val="000000"/>
          <w:lang w:eastAsia="ru-RU"/>
        </w:rPr>
        <w:br/>
        <w:t xml:space="preserve">8. В изображении должна соблюдаться пропорциональность соотношений по </w:t>
      </w:r>
      <w:proofErr w:type="gramStart"/>
      <w:r w:rsidRPr="00086AF2">
        <w:rPr>
          <w:rFonts w:ascii="Tahoma" w:eastAsia="Times New Roman" w:hAnsi="Tahoma" w:cs="Tahoma"/>
          <w:color w:val="000000"/>
          <w:lang w:eastAsia="ru-RU"/>
        </w:rPr>
        <w:t>вели-чине</w:t>
      </w:r>
      <w:proofErr w:type="gramEnd"/>
      <w:r w:rsidRPr="00086AF2">
        <w:rPr>
          <w:rFonts w:ascii="Tahoma" w:eastAsia="Times New Roman" w:hAnsi="Tahoma" w:cs="Tahoma"/>
          <w:color w:val="000000"/>
          <w:lang w:eastAsia="ru-RU"/>
        </w:rPr>
        <w:t xml:space="preserve"> в соответствии с соотношениями по величине реальных объектов (кроме специальных заданий).</w:t>
      </w:r>
      <w:r w:rsidRPr="00086AF2">
        <w:rPr>
          <w:rFonts w:ascii="Tahoma" w:eastAsia="Times New Roman" w:hAnsi="Tahoma" w:cs="Tahoma"/>
          <w:color w:val="000000"/>
          <w:lang w:eastAsia="ru-RU"/>
        </w:rPr>
        <w:br/>
        <w:t>9. При выборе изображений следует учитывать пропорциональность отношений по вели¬чине в соответствии с соотношениями реальных объектов, высокий цветовой контраст, более четкого выделения ближнего, среднего и дальнего планов (четкая перспектива).</w:t>
      </w:r>
      <w:r w:rsidRPr="00086AF2">
        <w:rPr>
          <w:rFonts w:ascii="Tahoma" w:eastAsia="Times New Roman" w:hAnsi="Tahoma" w:cs="Tahoma"/>
          <w:color w:val="000000"/>
          <w:lang w:eastAsia="ru-RU"/>
        </w:rPr>
        <w:br/>
        <w:t>10. Материалы и пособия должны быть определенных размеров - более крупные для фронтальных демонстраций (не менее 15 см.) и строго дифференцированные для индивидуальных (соответствовать показателям зрительных возможностей ребенка).</w:t>
      </w:r>
      <w:r w:rsidRPr="00086AF2">
        <w:rPr>
          <w:rFonts w:ascii="Tahoma" w:eastAsia="Times New Roman" w:hAnsi="Tahoma" w:cs="Tahoma"/>
          <w:color w:val="000000"/>
          <w:lang w:eastAsia="ru-RU"/>
        </w:rPr>
        <w:br/>
        <w:t xml:space="preserve">11. </w:t>
      </w:r>
      <w:proofErr w:type="gramStart"/>
      <w:r w:rsidRPr="00086AF2">
        <w:rPr>
          <w:rFonts w:ascii="Tahoma" w:eastAsia="Times New Roman" w:hAnsi="Tahoma" w:cs="Tahoma"/>
          <w:color w:val="000000"/>
          <w:lang w:eastAsia="ru-RU"/>
        </w:rPr>
        <w:t>Контрастность предъявляемых объектов и изображений по отношению к фону должна быть от 60 до 100%. Отрицательный контраст предпочтительнее, так как дети лучше различают темные объекты на светлом фоне по сравнению со светлым на темном; дети также лучше воспринимают заполненные силуэтные фигуры, нежели контурные (кроме специальных заданий).</w:t>
      </w:r>
      <w:r w:rsidRPr="00086AF2">
        <w:rPr>
          <w:rFonts w:ascii="Tahoma" w:eastAsia="Times New Roman" w:hAnsi="Tahoma" w:cs="Tahoma"/>
          <w:color w:val="000000"/>
          <w:lang w:eastAsia="ru-RU"/>
        </w:rPr>
        <w:br/>
      </w:r>
      <w:r w:rsidRPr="00086AF2">
        <w:rPr>
          <w:rFonts w:ascii="Tahoma" w:eastAsia="Times New Roman" w:hAnsi="Tahoma" w:cs="Tahoma"/>
          <w:color w:val="000000"/>
          <w:lang w:eastAsia="ru-RU"/>
        </w:rPr>
        <w:lastRenderedPageBreak/>
        <w:t>12.</w:t>
      </w:r>
      <w:proofErr w:type="gramEnd"/>
      <w:r w:rsidRPr="00086AF2">
        <w:rPr>
          <w:rFonts w:ascii="Tahoma" w:eastAsia="Times New Roman" w:hAnsi="Tahoma" w:cs="Tahoma"/>
          <w:color w:val="000000"/>
          <w:lang w:eastAsia="ru-RU"/>
        </w:rPr>
        <w:t xml:space="preserve"> Расстояние от глаз определяется для каждого ребенка индивидуально – 20-30 см. картинки предъявляются под углом от 5 до 45 градусов относительно линии взора.</w:t>
      </w:r>
      <w:r w:rsidRPr="00086AF2">
        <w:rPr>
          <w:rFonts w:ascii="Tahoma" w:eastAsia="Times New Roman" w:hAnsi="Tahoma" w:cs="Tahoma"/>
          <w:color w:val="000000"/>
          <w:lang w:eastAsia="ru-RU"/>
        </w:rPr>
        <w:br/>
        <w:t>13. Для улучшения зрительного восприятия желательно использовать фоновые экраны для создания контрастности. Для близоруких детей предпочтительней темный фон (желательно зеленый) и светлый объект, а для дальнозорких – наоборот. Объект (изображение или предмет) должен быть без бликов, без лишних деталей. Необходимо иметь два мольберта для рассматривания на уровне глаз: 1 – для рассматривания, сидя, другой – стоя.</w:t>
      </w:r>
      <w:r w:rsidRPr="00086AF2">
        <w:rPr>
          <w:rFonts w:ascii="Tahoma" w:eastAsia="Times New Roman" w:hAnsi="Tahoma" w:cs="Tahoma"/>
          <w:color w:val="000000"/>
          <w:lang w:eastAsia="ru-RU"/>
        </w:rPr>
        <w:br/>
        <w:t>14. Рассаживать детей надо сообразно с их диагнозами</w:t>
      </w:r>
      <w:r w:rsidR="00A93208">
        <w:rPr>
          <w:rFonts w:ascii="Tahoma" w:eastAsia="Times New Roman" w:hAnsi="Tahoma" w:cs="Tahoma"/>
          <w:color w:val="000000"/>
          <w:lang w:eastAsia="ru-RU"/>
        </w:rPr>
        <w:t>. За первые столы необходимо са</w:t>
      </w:r>
      <w:r w:rsidRPr="00086AF2">
        <w:rPr>
          <w:rFonts w:ascii="Tahoma" w:eastAsia="Times New Roman" w:hAnsi="Tahoma" w:cs="Tahoma"/>
          <w:color w:val="000000"/>
          <w:lang w:eastAsia="ru-RU"/>
        </w:rPr>
        <w:t>жать детей, страдающих амблиопией высокой степени и расходящимся косоглазием, за последние столы – детей с более высокой ос</w:t>
      </w:r>
      <w:r w:rsidR="00A93208">
        <w:rPr>
          <w:rFonts w:ascii="Tahoma" w:eastAsia="Times New Roman" w:hAnsi="Tahoma" w:cs="Tahoma"/>
          <w:color w:val="000000"/>
          <w:lang w:eastAsia="ru-RU"/>
        </w:rPr>
        <w:t>тротой зрения и сходящимся косо</w:t>
      </w:r>
      <w:r w:rsidRPr="00086AF2">
        <w:rPr>
          <w:rFonts w:ascii="Tahoma" w:eastAsia="Times New Roman" w:hAnsi="Tahoma" w:cs="Tahoma"/>
          <w:color w:val="000000"/>
          <w:lang w:eastAsia="ru-RU"/>
        </w:rPr>
        <w:t>глазием.</w:t>
      </w:r>
      <w:r w:rsidRPr="00086AF2">
        <w:rPr>
          <w:rFonts w:ascii="Tahoma" w:eastAsia="Times New Roman" w:hAnsi="Tahoma" w:cs="Tahoma"/>
          <w:color w:val="000000"/>
          <w:lang w:eastAsia="ru-RU"/>
        </w:rPr>
        <w:br/>
        <w:t>15. Во время занятий традиционная физкультмин</w:t>
      </w:r>
      <w:r w:rsidR="00A93208">
        <w:rPr>
          <w:rFonts w:ascii="Tahoma" w:eastAsia="Times New Roman" w:hAnsi="Tahoma" w:cs="Tahoma"/>
          <w:color w:val="000000"/>
          <w:lang w:eastAsia="ru-RU"/>
        </w:rPr>
        <w:t>утка должна дополняться упражне</w:t>
      </w:r>
      <w:r w:rsidRPr="00086AF2">
        <w:rPr>
          <w:rFonts w:ascii="Tahoma" w:eastAsia="Times New Roman" w:hAnsi="Tahoma" w:cs="Tahoma"/>
          <w:color w:val="000000"/>
          <w:lang w:eastAsia="ru-RU"/>
        </w:rPr>
        <w:t>ниями для снятия зрительной нагрузки. Целесообра</w:t>
      </w:r>
      <w:r w:rsidR="00A93208">
        <w:rPr>
          <w:rFonts w:ascii="Tahoma" w:eastAsia="Times New Roman" w:hAnsi="Tahoma" w:cs="Tahoma"/>
          <w:color w:val="000000"/>
          <w:lang w:eastAsia="ru-RU"/>
        </w:rPr>
        <w:t>зно приглашать детей к окну, по</w:t>
      </w:r>
      <w:r w:rsidRPr="00086AF2">
        <w:rPr>
          <w:rFonts w:ascii="Tahoma" w:eastAsia="Times New Roman" w:hAnsi="Tahoma" w:cs="Tahoma"/>
          <w:color w:val="000000"/>
          <w:lang w:eastAsia="ru-RU"/>
        </w:rPr>
        <w:t>смотреть на дальние и близкие предметы, понаблюдать погоду, движение транспорта и полет птиц.</w:t>
      </w:r>
    </w:p>
    <w:p w:rsidR="00B532DA" w:rsidRDefault="00B532DA" w:rsidP="00A93208"/>
    <w:sectPr w:rsidR="00B532DA" w:rsidSect="00B5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86AF2"/>
    <w:rsid w:val="00086AF2"/>
    <w:rsid w:val="00A93208"/>
    <w:rsid w:val="00B532DA"/>
    <w:rsid w:val="00F05E42"/>
    <w:rsid w:val="00F2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6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4</cp:revision>
  <dcterms:created xsi:type="dcterms:W3CDTF">2013-08-27T08:22:00Z</dcterms:created>
  <dcterms:modified xsi:type="dcterms:W3CDTF">2013-10-12T03:03:00Z</dcterms:modified>
</cp:coreProperties>
</file>