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2552"/>
        <w:gridCol w:w="6893"/>
      </w:tblGrid>
      <w:tr w:rsidR="00845B72" w:rsidRPr="00845B72" w:rsidTr="00845B72">
        <w:trPr>
          <w:gridAfter w:val="1"/>
          <w:tblCellSpacing w:w="15" w:type="dxa"/>
        </w:trPr>
        <w:tc>
          <w:tcPr>
            <w:tcW w:w="1340" w:type="pct"/>
            <w:vAlign w:val="center"/>
            <w:hideMark/>
          </w:tcPr>
          <w:p w:rsidR="00845B72" w:rsidRPr="00845B72" w:rsidRDefault="00845B72" w:rsidP="00845B72">
            <w:pPr>
              <w:spacing w:after="0" w:line="240" w:lineRule="auto"/>
              <w:rPr>
                <w:rFonts w:ascii="Times New Roman" w:eastAsia="Times New Roman" w:hAnsi="Times New Roman" w:cs="Times New Roman"/>
                <w:sz w:val="24"/>
                <w:szCs w:val="24"/>
                <w:lang w:eastAsia="ru-RU"/>
              </w:rPr>
            </w:pPr>
          </w:p>
        </w:tc>
      </w:tr>
      <w:tr w:rsidR="00845B72" w:rsidRPr="00845B72" w:rsidTr="00845B72">
        <w:trPr>
          <w:tblCellSpacing w:w="15" w:type="dxa"/>
        </w:trPr>
        <w:tc>
          <w:tcPr>
            <w:tcW w:w="0" w:type="auto"/>
            <w:gridSpan w:val="2"/>
            <w:hideMark/>
          </w:tcPr>
          <w:p w:rsidR="00845B72" w:rsidRPr="00C730B9" w:rsidRDefault="00845B72" w:rsidP="00BB386C">
            <w:pPr>
              <w:spacing w:before="100" w:beforeAutospacing="1" w:after="100" w:afterAutospacing="1" w:line="240" w:lineRule="auto"/>
              <w:jc w:val="center"/>
              <w:rPr>
                <w:rFonts w:ascii="Ampir Deco" w:eastAsia="Times New Roman" w:hAnsi="Ampir Deco" w:cs="Times New Roman"/>
                <w:sz w:val="40"/>
                <w:szCs w:val="40"/>
                <w:lang w:eastAsia="ru-RU"/>
              </w:rPr>
            </w:pPr>
            <w:r w:rsidRPr="00C730B9">
              <w:rPr>
                <w:rFonts w:ascii="Ampir Deco" w:eastAsia="Times New Roman" w:hAnsi="Ampir Deco" w:cs="Arial"/>
                <w:b/>
                <w:sz w:val="40"/>
                <w:szCs w:val="40"/>
                <w:lang w:eastAsia="ru-RU"/>
              </w:rPr>
              <w:t>При пользовании очками необходимо соблюдать следующие правила:</w:t>
            </w:r>
          </w:p>
          <w:p w:rsidR="00BB386C" w:rsidRPr="00BB386C" w:rsidRDefault="00845B72" w:rsidP="00BB386C">
            <w:pPr>
              <w:pStyle w:val="a5"/>
              <w:numPr>
                <w:ilvl w:val="0"/>
                <w:numId w:val="2"/>
              </w:numPr>
              <w:spacing w:after="0" w:line="240" w:lineRule="auto"/>
              <w:ind w:left="426"/>
              <w:jc w:val="both"/>
              <w:rPr>
                <w:rFonts w:ascii="Times New Roman" w:eastAsia="Times New Roman" w:hAnsi="Times New Roman" w:cs="Times New Roman"/>
                <w:sz w:val="32"/>
                <w:szCs w:val="32"/>
                <w:lang w:eastAsia="ru-RU"/>
              </w:rPr>
            </w:pPr>
            <w:r w:rsidRPr="00BB386C">
              <w:rPr>
                <w:rFonts w:ascii="Arial" w:eastAsia="Times New Roman" w:hAnsi="Arial" w:cs="Arial"/>
                <w:i/>
                <w:sz w:val="32"/>
                <w:szCs w:val="32"/>
                <w:lang w:eastAsia="ru-RU"/>
              </w:rPr>
              <w:t>Очки необходимо подбирать не реже, чем один раз в год.</w:t>
            </w:r>
          </w:p>
          <w:p w:rsidR="00BB386C" w:rsidRPr="00BB386C" w:rsidRDefault="00BB386C" w:rsidP="00BB386C">
            <w:pPr>
              <w:pStyle w:val="a5"/>
              <w:spacing w:after="0" w:line="240" w:lineRule="auto"/>
              <w:ind w:left="426"/>
              <w:jc w:val="both"/>
              <w:rPr>
                <w:rFonts w:ascii="Times New Roman" w:eastAsia="Times New Roman" w:hAnsi="Times New Roman" w:cs="Times New Roman"/>
                <w:sz w:val="32"/>
                <w:szCs w:val="32"/>
                <w:lang w:eastAsia="ru-RU"/>
              </w:rPr>
            </w:pPr>
          </w:p>
          <w:p w:rsidR="00BB386C" w:rsidRPr="00BB386C" w:rsidRDefault="00845B72" w:rsidP="00BB386C">
            <w:pPr>
              <w:pStyle w:val="a5"/>
              <w:numPr>
                <w:ilvl w:val="0"/>
                <w:numId w:val="2"/>
              </w:numPr>
              <w:spacing w:after="0" w:line="240" w:lineRule="auto"/>
              <w:ind w:left="426"/>
              <w:jc w:val="both"/>
              <w:rPr>
                <w:rFonts w:ascii="Times New Roman" w:eastAsia="Times New Roman" w:hAnsi="Times New Roman" w:cs="Times New Roman"/>
                <w:sz w:val="32"/>
                <w:szCs w:val="32"/>
                <w:lang w:eastAsia="ru-RU"/>
              </w:rPr>
            </w:pPr>
            <w:r w:rsidRPr="00BB386C">
              <w:rPr>
                <w:rFonts w:ascii="Arial" w:eastAsia="Times New Roman" w:hAnsi="Arial" w:cs="Arial"/>
                <w:i/>
                <w:sz w:val="32"/>
                <w:szCs w:val="32"/>
                <w:lang w:eastAsia="ru-RU"/>
              </w:rPr>
              <w:t>Очки должны быть правильно подобраны по размеру. Если они недостаточно плотно "сидят" и съезжают к кончику носа, человек не сможет в них хорошо видеть. С другой стороны, если очки сильно сжимают нос, то из-за нарушений проходимости слезного канала могут возникнуть проблемы с глазами. Желательно, чтобы дужки очков были толстыми и прочными.</w:t>
            </w:r>
          </w:p>
          <w:p w:rsidR="00BB386C" w:rsidRPr="00BB386C" w:rsidRDefault="00BB386C" w:rsidP="00BB386C">
            <w:pPr>
              <w:pStyle w:val="a5"/>
              <w:spacing w:after="0" w:line="240" w:lineRule="auto"/>
              <w:rPr>
                <w:rFonts w:ascii="Times New Roman" w:eastAsia="Times New Roman" w:hAnsi="Times New Roman" w:cs="Times New Roman"/>
                <w:sz w:val="32"/>
                <w:szCs w:val="32"/>
                <w:lang w:eastAsia="ru-RU"/>
              </w:rPr>
            </w:pPr>
          </w:p>
          <w:p w:rsidR="00BB386C" w:rsidRPr="00BB386C" w:rsidRDefault="00BB386C" w:rsidP="00BB386C">
            <w:pPr>
              <w:pStyle w:val="a5"/>
              <w:spacing w:after="0" w:line="240" w:lineRule="auto"/>
              <w:ind w:left="426"/>
              <w:jc w:val="both"/>
              <w:rPr>
                <w:rFonts w:ascii="Times New Roman" w:eastAsia="Times New Roman" w:hAnsi="Times New Roman" w:cs="Times New Roman"/>
                <w:sz w:val="32"/>
                <w:szCs w:val="32"/>
                <w:lang w:eastAsia="ru-RU"/>
              </w:rPr>
            </w:pPr>
          </w:p>
          <w:p w:rsidR="00BB386C" w:rsidRPr="00BB386C" w:rsidRDefault="00845B72" w:rsidP="00BB386C">
            <w:pPr>
              <w:pStyle w:val="a5"/>
              <w:numPr>
                <w:ilvl w:val="0"/>
                <w:numId w:val="2"/>
              </w:numPr>
              <w:spacing w:after="0" w:line="240" w:lineRule="auto"/>
              <w:ind w:left="426"/>
              <w:jc w:val="both"/>
              <w:rPr>
                <w:rFonts w:ascii="Times New Roman" w:eastAsia="Times New Roman" w:hAnsi="Times New Roman" w:cs="Times New Roman"/>
                <w:sz w:val="32"/>
                <w:szCs w:val="32"/>
                <w:lang w:eastAsia="ru-RU"/>
              </w:rPr>
            </w:pPr>
            <w:r w:rsidRPr="00BB386C">
              <w:rPr>
                <w:rFonts w:ascii="Arial" w:eastAsia="Times New Roman" w:hAnsi="Arial" w:cs="Arial"/>
                <w:i/>
                <w:sz w:val="32"/>
                <w:szCs w:val="32"/>
                <w:lang w:eastAsia="ru-RU"/>
              </w:rPr>
              <w:t>Линзы очков должны быть чистыми и прозрачными. Грязь и пятна на линзах могут быть причиной ещё больших нарушений остроты зрения. Линзы не должны иметь царапин, которые возникают, когда очки кладут линзами на твердую поверхность. Царапины чаще возникают на пластиковых линзах.</w:t>
            </w:r>
          </w:p>
          <w:p w:rsidR="00BB386C" w:rsidRPr="00BB386C" w:rsidRDefault="00BB386C" w:rsidP="00BB386C">
            <w:pPr>
              <w:pStyle w:val="a5"/>
              <w:spacing w:after="0" w:line="240" w:lineRule="auto"/>
              <w:ind w:left="426"/>
              <w:jc w:val="both"/>
              <w:rPr>
                <w:rFonts w:ascii="Times New Roman" w:eastAsia="Times New Roman" w:hAnsi="Times New Roman" w:cs="Times New Roman"/>
                <w:sz w:val="32"/>
                <w:szCs w:val="32"/>
                <w:lang w:eastAsia="ru-RU"/>
              </w:rPr>
            </w:pPr>
          </w:p>
          <w:p w:rsidR="00BB386C" w:rsidRPr="00BB386C" w:rsidRDefault="00845B72" w:rsidP="00BB386C">
            <w:pPr>
              <w:pStyle w:val="a5"/>
              <w:numPr>
                <w:ilvl w:val="0"/>
                <w:numId w:val="2"/>
              </w:numPr>
              <w:spacing w:after="0" w:line="240" w:lineRule="auto"/>
              <w:ind w:left="426"/>
              <w:jc w:val="both"/>
              <w:rPr>
                <w:rFonts w:ascii="Times New Roman" w:eastAsia="Times New Roman" w:hAnsi="Times New Roman" w:cs="Times New Roman"/>
                <w:sz w:val="32"/>
                <w:szCs w:val="32"/>
                <w:lang w:eastAsia="ru-RU"/>
              </w:rPr>
            </w:pPr>
            <w:r w:rsidRPr="00BB386C">
              <w:rPr>
                <w:rFonts w:ascii="Arial" w:eastAsia="Times New Roman" w:hAnsi="Arial" w:cs="Arial"/>
                <w:i/>
                <w:sz w:val="32"/>
                <w:szCs w:val="32"/>
                <w:lang w:eastAsia="ru-RU"/>
              </w:rPr>
              <w:t>Если очки загрязнены, их нужно мыть тёплой водой, при необходимости используя мягкое мыло. После мытья очки необходимо вытереть чистой мягкой тканью или полотенцем.</w:t>
            </w:r>
          </w:p>
          <w:p w:rsidR="00BB386C" w:rsidRPr="00BB386C" w:rsidRDefault="00BB386C" w:rsidP="00BB386C">
            <w:pPr>
              <w:pStyle w:val="a5"/>
              <w:spacing w:after="0" w:line="240" w:lineRule="auto"/>
              <w:rPr>
                <w:rFonts w:ascii="Times New Roman" w:eastAsia="Times New Roman" w:hAnsi="Times New Roman" w:cs="Times New Roman"/>
                <w:sz w:val="32"/>
                <w:szCs w:val="32"/>
                <w:lang w:eastAsia="ru-RU"/>
              </w:rPr>
            </w:pPr>
          </w:p>
          <w:p w:rsidR="00BB386C" w:rsidRPr="00BB386C" w:rsidRDefault="00BB386C" w:rsidP="00BB386C">
            <w:pPr>
              <w:pStyle w:val="a5"/>
              <w:spacing w:after="0" w:line="240" w:lineRule="auto"/>
              <w:ind w:left="426"/>
              <w:jc w:val="both"/>
              <w:rPr>
                <w:rFonts w:ascii="Times New Roman" w:eastAsia="Times New Roman" w:hAnsi="Times New Roman" w:cs="Times New Roman"/>
                <w:sz w:val="32"/>
                <w:szCs w:val="32"/>
                <w:lang w:eastAsia="ru-RU"/>
              </w:rPr>
            </w:pPr>
          </w:p>
          <w:p w:rsidR="00BB386C" w:rsidRPr="00BB386C" w:rsidRDefault="00BB386C" w:rsidP="00BB386C">
            <w:pPr>
              <w:pStyle w:val="a5"/>
              <w:numPr>
                <w:ilvl w:val="0"/>
                <w:numId w:val="2"/>
              </w:numPr>
              <w:spacing w:after="0" w:line="240" w:lineRule="auto"/>
              <w:ind w:left="426"/>
              <w:jc w:val="both"/>
              <w:rPr>
                <w:rFonts w:ascii="Times New Roman" w:eastAsia="Times New Roman" w:hAnsi="Times New Roman" w:cs="Times New Roman"/>
                <w:sz w:val="32"/>
                <w:szCs w:val="32"/>
                <w:lang w:eastAsia="ru-RU"/>
              </w:rPr>
            </w:pPr>
            <w:r>
              <w:rPr>
                <w:rFonts w:ascii="Arial" w:eastAsia="Times New Roman" w:hAnsi="Arial" w:cs="Arial"/>
                <w:i/>
                <w:sz w:val="32"/>
                <w:szCs w:val="32"/>
                <w:lang w:eastAsia="ru-RU"/>
              </w:rPr>
              <w:t>Хранить очки нужно в легко</w:t>
            </w:r>
            <w:r w:rsidR="00845B72" w:rsidRPr="00BB386C">
              <w:rPr>
                <w:rFonts w:ascii="Arial" w:eastAsia="Times New Roman" w:hAnsi="Arial" w:cs="Arial"/>
                <w:i/>
                <w:sz w:val="32"/>
                <w:szCs w:val="32"/>
                <w:lang w:eastAsia="ru-RU"/>
              </w:rPr>
              <w:t>доступном</w:t>
            </w:r>
            <w:r>
              <w:rPr>
                <w:rFonts w:ascii="Arial" w:eastAsia="Times New Roman" w:hAnsi="Arial" w:cs="Arial"/>
                <w:i/>
                <w:sz w:val="32"/>
                <w:szCs w:val="32"/>
                <w:lang w:eastAsia="ru-RU"/>
              </w:rPr>
              <w:t xml:space="preserve"> для детей</w:t>
            </w:r>
            <w:r w:rsidR="00845B72" w:rsidRPr="00BB386C">
              <w:rPr>
                <w:rFonts w:ascii="Arial" w:eastAsia="Times New Roman" w:hAnsi="Arial" w:cs="Arial"/>
                <w:i/>
                <w:sz w:val="32"/>
                <w:szCs w:val="32"/>
                <w:lang w:eastAsia="ru-RU"/>
              </w:rPr>
              <w:t xml:space="preserve"> месте, желательно в футляре, чтобы они не разбились или не поцарапались.</w:t>
            </w:r>
          </w:p>
          <w:p w:rsidR="00BB386C" w:rsidRPr="00BB386C" w:rsidRDefault="00BB386C" w:rsidP="00BB386C">
            <w:pPr>
              <w:pStyle w:val="a5"/>
              <w:spacing w:after="0" w:line="240" w:lineRule="auto"/>
              <w:ind w:left="426"/>
              <w:jc w:val="both"/>
              <w:rPr>
                <w:rFonts w:ascii="Times New Roman" w:eastAsia="Times New Roman" w:hAnsi="Times New Roman" w:cs="Times New Roman"/>
                <w:sz w:val="32"/>
                <w:szCs w:val="32"/>
                <w:lang w:eastAsia="ru-RU"/>
              </w:rPr>
            </w:pPr>
          </w:p>
          <w:p w:rsidR="00845B72" w:rsidRPr="00BB386C" w:rsidRDefault="00845B72" w:rsidP="00BB386C">
            <w:pPr>
              <w:pStyle w:val="a5"/>
              <w:numPr>
                <w:ilvl w:val="0"/>
                <w:numId w:val="2"/>
              </w:numPr>
              <w:spacing w:after="0" w:line="240" w:lineRule="auto"/>
              <w:ind w:left="426"/>
              <w:jc w:val="both"/>
              <w:rPr>
                <w:rFonts w:ascii="Times New Roman" w:eastAsia="Times New Roman" w:hAnsi="Times New Roman" w:cs="Times New Roman"/>
                <w:sz w:val="32"/>
                <w:szCs w:val="32"/>
                <w:lang w:eastAsia="ru-RU"/>
              </w:rPr>
            </w:pPr>
            <w:r w:rsidRPr="00BB386C">
              <w:rPr>
                <w:rFonts w:ascii="Arial" w:eastAsia="Times New Roman" w:hAnsi="Arial" w:cs="Arial"/>
                <w:i/>
                <w:sz w:val="32"/>
                <w:szCs w:val="32"/>
                <w:lang w:eastAsia="ru-RU"/>
              </w:rPr>
              <w:t>Очки должны быть всегда рядом</w:t>
            </w:r>
            <w:proofErr w:type="gramStart"/>
            <w:r w:rsidRPr="00BB386C">
              <w:rPr>
                <w:rFonts w:ascii="Arial" w:eastAsia="Times New Roman" w:hAnsi="Arial" w:cs="Arial"/>
                <w:i/>
                <w:sz w:val="32"/>
                <w:szCs w:val="32"/>
                <w:lang w:eastAsia="ru-RU"/>
              </w:rPr>
              <w:t>.</w:t>
            </w:r>
            <w:proofErr w:type="gramEnd"/>
            <w:r w:rsidRPr="00BB386C">
              <w:rPr>
                <w:rFonts w:ascii="Arial" w:eastAsia="Times New Roman" w:hAnsi="Arial" w:cs="Arial"/>
                <w:i/>
                <w:sz w:val="32"/>
                <w:szCs w:val="32"/>
                <w:lang w:eastAsia="ru-RU"/>
              </w:rPr>
              <w:t xml:space="preserve"> </w:t>
            </w:r>
            <w:r w:rsidR="00BB386C">
              <w:rPr>
                <w:rFonts w:ascii="Arial" w:eastAsia="Times New Roman" w:hAnsi="Arial" w:cs="Arial"/>
                <w:i/>
                <w:sz w:val="32"/>
                <w:szCs w:val="32"/>
                <w:lang w:eastAsia="ru-RU"/>
              </w:rPr>
              <w:t>Детям</w:t>
            </w:r>
            <w:r w:rsidRPr="00BB386C">
              <w:rPr>
                <w:rFonts w:ascii="Arial" w:eastAsia="Times New Roman" w:hAnsi="Arial" w:cs="Arial"/>
                <w:i/>
                <w:sz w:val="32"/>
                <w:szCs w:val="32"/>
                <w:lang w:eastAsia="ru-RU"/>
              </w:rPr>
              <w:t xml:space="preserve"> необходимо периодически напоминать о том, чтобы они пользовались очками.</w:t>
            </w:r>
          </w:p>
        </w:tc>
      </w:tr>
    </w:tbl>
    <w:p w:rsidR="00BB386C" w:rsidRPr="00C730B9" w:rsidRDefault="00BB386C" w:rsidP="00C730B9">
      <w:pPr>
        <w:rPr>
          <w:rFonts w:ascii="DF Diversities LET" w:hAnsi="DF Diversities LET"/>
          <w:sz w:val="36"/>
          <w:szCs w:val="36"/>
          <w:lang w:val="en-US"/>
        </w:rPr>
      </w:pPr>
    </w:p>
    <w:sectPr w:rsidR="00BB386C" w:rsidRPr="00C730B9" w:rsidSect="00775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mpir Deco">
    <w:panose1 w:val="02000400000000000000"/>
    <w:charset w:val="CC"/>
    <w:family w:val="auto"/>
    <w:pitch w:val="variable"/>
    <w:sig w:usb0="80000203" w:usb1="10002048" w:usb2="00000000" w:usb3="00000000" w:csb0="00000005" w:csb1="00000000"/>
  </w:font>
  <w:font w:name="Arial">
    <w:panose1 w:val="020B0604020202020204"/>
    <w:charset w:val="CC"/>
    <w:family w:val="swiss"/>
    <w:pitch w:val="variable"/>
    <w:sig w:usb0="E0002AFF" w:usb1="C0007843" w:usb2="00000009" w:usb3="00000000" w:csb0="000001FF" w:csb1="00000000"/>
  </w:font>
  <w:font w:name="DF Diversities LET">
    <w:panose1 w:val="00000000000000000000"/>
    <w:charset w:val="00"/>
    <w:family w:val="auto"/>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1939"/>
    <w:multiLevelType w:val="hybridMultilevel"/>
    <w:tmpl w:val="D05E5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552DC9"/>
    <w:multiLevelType w:val="multilevel"/>
    <w:tmpl w:val="FB20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5B72"/>
    <w:rsid w:val="0077547E"/>
    <w:rsid w:val="00823D51"/>
    <w:rsid w:val="00845B72"/>
    <w:rsid w:val="00BB386C"/>
    <w:rsid w:val="00C73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5B72"/>
    <w:rPr>
      <w:color w:val="0000FF"/>
      <w:u w:val="single"/>
    </w:rPr>
  </w:style>
  <w:style w:type="character" w:customStyle="1" w:styleId="extravote-count">
    <w:name w:val="extravote-count"/>
    <w:basedOn w:val="a0"/>
    <w:rsid w:val="00845B72"/>
  </w:style>
  <w:style w:type="paragraph" w:styleId="a4">
    <w:name w:val="Normal (Web)"/>
    <w:basedOn w:val="a"/>
    <w:uiPriority w:val="99"/>
    <w:unhideWhenUsed/>
    <w:rsid w:val="00845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B386C"/>
    <w:pPr>
      <w:ind w:left="720"/>
      <w:contextualSpacing/>
    </w:pPr>
  </w:style>
</w:styles>
</file>

<file path=word/webSettings.xml><?xml version="1.0" encoding="utf-8"?>
<w:webSettings xmlns:r="http://schemas.openxmlformats.org/officeDocument/2006/relationships" xmlns:w="http://schemas.openxmlformats.org/wordprocessingml/2006/main">
  <w:divs>
    <w:div w:id="1562214099">
      <w:bodyDiv w:val="1"/>
      <w:marLeft w:val="0"/>
      <w:marRight w:val="0"/>
      <w:marTop w:val="0"/>
      <w:marBottom w:val="0"/>
      <w:divBdr>
        <w:top w:val="none" w:sz="0" w:space="0" w:color="auto"/>
        <w:left w:val="none" w:sz="0" w:space="0" w:color="auto"/>
        <w:bottom w:val="none" w:sz="0" w:space="0" w:color="auto"/>
        <w:right w:val="none" w:sz="0" w:space="0" w:color="auto"/>
      </w:divBdr>
      <w:divsChild>
        <w:div w:id="1695618395">
          <w:marLeft w:val="0"/>
          <w:marRight w:val="0"/>
          <w:marTop w:val="8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5</cp:revision>
  <dcterms:created xsi:type="dcterms:W3CDTF">2012-08-03T04:47:00Z</dcterms:created>
  <dcterms:modified xsi:type="dcterms:W3CDTF">2012-08-13T11:09:00Z</dcterms:modified>
</cp:coreProperties>
</file>